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84" w:rsidRPr="00BF480B" w:rsidRDefault="00364B1B" w:rsidP="001D62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proofErr w:type="gramStart"/>
      <w:r w:rsidRPr="00BF480B">
        <w:rPr>
          <w:rFonts w:ascii="Times New Roman" w:hAnsi="Times New Roman" w:cs="Times New Roman"/>
          <w:sz w:val="28"/>
        </w:rPr>
        <w:t xml:space="preserve">Представлена </w:t>
      </w:r>
      <w:proofErr w:type="spellStart"/>
      <w:r w:rsidRPr="00BF480B">
        <w:rPr>
          <w:rFonts w:ascii="Times New Roman" w:hAnsi="Times New Roman" w:cs="Times New Roman"/>
          <w:sz w:val="28"/>
        </w:rPr>
        <w:t>освiтньо-професiйна</w:t>
      </w:r>
      <w:proofErr w:type="spellEnd"/>
      <w:r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F480B">
        <w:rPr>
          <w:rFonts w:ascii="Times New Roman" w:hAnsi="Times New Roman" w:cs="Times New Roman"/>
          <w:sz w:val="28"/>
        </w:rPr>
        <w:t>програма</w:t>
      </w:r>
      <w:proofErr w:type="spellEnd"/>
      <w:r w:rsidR="002F63D5" w:rsidRPr="00BF480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дозволяє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</w:t>
      </w:r>
      <w:r w:rsidR="002F63D5" w:rsidRPr="00BF480B">
        <w:rPr>
          <w:rFonts w:ascii="Times New Roman" w:hAnsi="Times New Roman" w:cs="Times New Roman"/>
          <w:sz w:val="28"/>
          <w:lang w:val="uk-UA"/>
        </w:rPr>
        <w:t>оволодіти</w:t>
      </w:r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професійними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знаннями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вмінням</w:t>
      </w:r>
      <w:proofErr w:type="spellEnd"/>
      <w:r w:rsidR="002F63D5" w:rsidRPr="00BF480B">
        <w:rPr>
          <w:rFonts w:ascii="Times New Roman" w:hAnsi="Times New Roman" w:cs="Times New Roman"/>
          <w:sz w:val="28"/>
          <w:lang w:val="uk-UA"/>
        </w:rPr>
        <w:t>и,</w:t>
      </w:r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застосовувати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їх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професійній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</w:t>
      </w:r>
      <w:r w:rsidR="00B064A5" w:rsidRPr="00BF480B">
        <w:rPr>
          <w:rFonts w:ascii="Times New Roman" w:hAnsi="Times New Roman" w:cs="Times New Roman"/>
          <w:sz w:val="28"/>
          <w:lang w:val="uk-UA"/>
        </w:rPr>
        <w:t>педагогічній</w:t>
      </w:r>
      <w:r w:rsidR="002F63D5" w:rsidRPr="00BF480B">
        <w:rPr>
          <w:rFonts w:ascii="Times New Roman" w:hAnsi="Times New Roman" w:cs="Times New Roman"/>
          <w:sz w:val="28"/>
          <w:lang w:val="uk-UA"/>
        </w:rPr>
        <w:t xml:space="preserve"> </w:t>
      </w:r>
      <w:r w:rsidR="00976B84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76B84" w:rsidRPr="00BF480B">
        <w:rPr>
          <w:rFonts w:ascii="Times New Roman" w:hAnsi="Times New Roman" w:cs="Times New Roman"/>
          <w:sz w:val="28"/>
        </w:rPr>
        <w:t>діяльності</w:t>
      </w:r>
      <w:proofErr w:type="spellEnd"/>
      <w:r w:rsidR="00976B84" w:rsidRPr="00BF480B">
        <w:rPr>
          <w:rFonts w:ascii="Times New Roman" w:hAnsi="Times New Roman" w:cs="Times New Roman"/>
          <w:sz w:val="28"/>
        </w:rPr>
        <w:t xml:space="preserve">. </w:t>
      </w:r>
      <w:r w:rsidR="00976B84" w:rsidRPr="00BF480B">
        <w:rPr>
          <w:rFonts w:ascii="Times New Roman" w:hAnsi="Times New Roman" w:cs="Times New Roman"/>
          <w:sz w:val="28"/>
          <w:lang w:val="uk-UA"/>
        </w:rPr>
        <w:t>Також у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себічні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лінгвістичні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знання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історії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мови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теоретичних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основ</w:t>
      </w:r>
      <w:r w:rsidR="00976B84" w:rsidRPr="00BF480B">
        <w:rPr>
          <w:rFonts w:ascii="Times New Roman" w:hAnsi="Times New Roman" w:cs="Times New Roman"/>
          <w:sz w:val="28"/>
          <w:lang w:val="uk-UA"/>
        </w:rPr>
        <w:t xml:space="preserve"> граматики та фонетики</w:t>
      </w:r>
      <w:r w:rsidR="002F63D5" w:rsidRPr="00BF480B">
        <w:rPr>
          <w:rFonts w:ascii="Times New Roman" w:hAnsi="Times New Roman" w:cs="Times New Roman"/>
          <w:sz w:val="28"/>
        </w:rPr>
        <w:t xml:space="preserve">, </w:t>
      </w:r>
      <w:r w:rsidR="00B41018" w:rsidRPr="00BF480B">
        <w:rPr>
          <w:rFonts w:ascii="Times New Roman" w:hAnsi="Times New Roman" w:cs="Times New Roman"/>
          <w:sz w:val="28"/>
          <w:lang w:val="uk-UA"/>
        </w:rPr>
        <w:t xml:space="preserve">лексикології,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основн</w:t>
      </w:r>
      <w:bookmarkStart w:id="0" w:name="_GoBack"/>
      <w:bookmarkEnd w:id="0"/>
      <w:r w:rsidR="002F63D5" w:rsidRPr="00BF480B">
        <w:rPr>
          <w:rFonts w:ascii="Times New Roman" w:hAnsi="Times New Roman" w:cs="Times New Roman"/>
          <w:sz w:val="28"/>
        </w:rPr>
        <w:t>их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про</w:t>
      </w:r>
      <w:r w:rsidR="00976B84" w:rsidRPr="00BF480B">
        <w:rPr>
          <w:rFonts w:ascii="Times New Roman" w:hAnsi="Times New Roman" w:cs="Times New Roman"/>
          <w:sz w:val="28"/>
        </w:rPr>
        <w:t>цесів</w:t>
      </w:r>
      <w:proofErr w:type="spellEnd"/>
      <w:r w:rsidR="00976B84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76B84" w:rsidRPr="00BF480B">
        <w:rPr>
          <w:rFonts w:ascii="Times New Roman" w:hAnsi="Times New Roman" w:cs="Times New Roman"/>
          <w:sz w:val="28"/>
        </w:rPr>
        <w:t>розвитку</w:t>
      </w:r>
      <w:proofErr w:type="spellEnd"/>
      <w:r w:rsidR="00976B84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76B84" w:rsidRPr="00BF480B">
        <w:rPr>
          <w:rFonts w:ascii="Times New Roman" w:hAnsi="Times New Roman" w:cs="Times New Roman"/>
          <w:sz w:val="28"/>
        </w:rPr>
        <w:t>мовленнєвих</w:t>
      </w:r>
      <w:proofErr w:type="spellEnd"/>
      <w:r w:rsidR="00976B84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76B84" w:rsidRPr="00BF480B">
        <w:rPr>
          <w:rFonts w:ascii="Times New Roman" w:hAnsi="Times New Roman" w:cs="Times New Roman"/>
          <w:sz w:val="28"/>
        </w:rPr>
        <w:t>явищ</w:t>
      </w:r>
      <w:proofErr w:type="spellEnd"/>
      <w:r w:rsidR="00B41018" w:rsidRPr="00BF480B">
        <w:rPr>
          <w:rFonts w:ascii="Times New Roman" w:hAnsi="Times New Roman" w:cs="Times New Roman"/>
          <w:sz w:val="28"/>
          <w:lang w:val="uk-UA"/>
        </w:rPr>
        <w:t xml:space="preserve"> тощо</w:t>
      </w:r>
      <w:r w:rsidR="00976B84" w:rsidRPr="00BF480B">
        <w:rPr>
          <w:rFonts w:ascii="Times New Roman" w:hAnsi="Times New Roman" w:cs="Times New Roman"/>
          <w:sz w:val="28"/>
          <w:lang w:val="uk-UA"/>
        </w:rPr>
        <w:t xml:space="preserve"> дають </w:t>
      </w:r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розуміння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процесів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що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формують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63D5" w:rsidRPr="00BF480B">
        <w:rPr>
          <w:rFonts w:ascii="Times New Roman" w:hAnsi="Times New Roman" w:cs="Times New Roman"/>
          <w:sz w:val="28"/>
        </w:rPr>
        <w:t>мову</w:t>
      </w:r>
      <w:proofErr w:type="spellEnd"/>
      <w:r w:rsidR="002F63D5" w:rsidRPr="00BF480B">
        <w:rPr>
          <w:rFonts w:ascii="Times New Roman" w:hAnsi="Times New Roman" w:cs="Times New Roman"/>
          <w:sz w:val="28"/>
        </w:rPr>
        <w:t xml:space="preserve"> як систему</w:t>
      </w:r>
      <w:r w:rsidR="00976B84" w:rsidRPr="00BF480B">
        <w:rPr>
          <w:rFonts w:ascii="Times New Roman" w:hAnsi="Times New Roman" w:cs="Times New Roman"/>
          <w:sz w:val="28"/>
          <w:lang w:val="uk-UA"/>
        </w:rPr>
        <w:t xml:space="preserve">. </w:t>
      </w:r>
      <w:proofErr w:type="gramEnd"/>
    </w:p>
    <w:p w:rsidR="00E1150A" w:rsidRPr="00BF480B" w:rsidRDefault="00976B84" w:rsidP="001D62EB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BF480B">
        <w:rPr>
          <w:rFonts w:ascii="Times New Roman" w:hAnsi="Times New Roman"/>
          <w:sz w:val="28"/>
          <w:szCs w:val="32"/>
        </w:rPr>
        <w:t>Психолого-педагогічні дисципліни передбачають</w:t>
      </w:r>
      <w:r w:rsidR="00E1150A" w:rsidRPr="00BF480B">
        <w:rPr>
          <w:rFonts w:ascii="Times New Roman" w:hAnsi="Times New Roman"/>
          <w:sz w:val="28"/>
          <w:szCs w:val="32"/>
        </w:rPr>
        <w:t xml:space="preserve"> розумне керування навчальним процесом, здатність формувати в учнів предметні компетентності.</w:t>
      </w:r>
    </w:p>
    <w:p w:rsidR="00E1150A" w:rsidRPr="00BF480B" w:rsidRDefault="00B41018" w:rsidP="001D62EB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BF480B">
        <w:rPr>
          <w:rFonts w:ascii="Times New Roman" w:hAnsi="Times New Roman"/>
          <w:sz w:val="28"/>
          <w:szCs w:val="32"/>
        </w:rPr>
        <w:t>Запропонована п</w:t>
      </w:r>
      <w:r w:rsidR="00E1150A" w:rsidRPr="00BF480B">
        <w:rPr>
          <w:rFonts w:ascii="Times New Roman" w:hAnsi="Times New Roman"/>
          <w:sz w:val="28"/>
          <w:szCs w:val="32"/>
        </w:rPr>
        <w:t>рограма є багатоскладовою, складається як з філологіч</w:t>
      </w:r>
      <w:r w:rsidR="0041083B" w:rsidRPr="00BF480B">
        <w:rPr>
          <w:rFonts w:ascii="Times New Roman" w:hAnsi="Times New Roman"/>
          <w:sz w:val="28"/>
          <w:szCs w:val="32"/>
        </w:rPr>
        <w:t>них, так і додаткових</w:t>
      </w:r>
      <w:r w:rsidR="00711CF6" w:rsidRPr="00BF480B">
        <w:rPr>
          <w:rFonts w:ascii="Times New Roman" w:hAnsi="Times New Roman"/>
          <w:sz w:val="28"/>
          <w:szCs w:val="32"/>
        </w:rPr>
        <w:t xml:space="preserve"> дисциплін</w:t>
      </w:r>
      <w:r w:rsidRPr="00BF480B">
        <w:rPr>
          <w:rFonts w:ascii="Times New Roman" w:hAnsi="Times New Roman"/>
          <w:sz w:val="28"/>
          <w:szCs w:val="32"/>
        </w:rPr>
        <w:t>. Однак, н</w:t>
      </w:r>
      <w:r w:rsidR="0041083B" w:rsidRPr="00BF480B">
        <w:rPr>
          <w:rFonts w:ascii="Times New Roman" w:hAnsi="Times New Roman"/>
          <w:sz w:val="28"/>
          <w:szCs w:val="32"/>
        </w:rPr>
        <w:t xml:space="preserve">а мою думку, слід збільшити кількість годин </w:t>
      </w:r>
      <w:r w:rsidRPr="00BF480B">
        <w:rPr>
          <w:rFonts w:ascii="Times New Roman" w:hAnsi="Times New Roman"/>
          <w:sz w:val="28"/>
          <w:szCs w:val="32"/>
        </w:rPr>
        <w:t xml:space="preserve">саме </w:t>
      </w:r>
      <w:r w:rsidR="0041083B" w:rsidRPr="00BF480B">
        <w:rPr>
          <w:rFonts w:ascii="Times New Roman" w:hAnsi="Times New Roman"/>
          <w:sz w:val="28"/>
          <w:szCs w:val="32"/>
        </w:rPr>
        <w:t>для вивчення німецької мови</w:t>
      </w:r>
      <w:r w:rsidRPr="00BF480B">
        <w:rPr>
          <w:rFonts w:ascii="Times New Roman" w:hAnsi="Times New Roman"/>
          <w:sz w:val="28"/>
          <w:szCs w:val="32"/>
        </w:rPr>
        <w:t xml:space="preserve"> та її аспектів. </w:t>
      </w:r>
      <w:r w:rsidR="0041083B" w:rsidRPr="00BF480B">
        <w:rPr>
          <w:rFonts w:ascii="Times New Roman" w:hAnsi="Times New Roman"/>
          <w:sz w:val="28"/>
          <w:szCs w:val="32"/>
        </w:rPr>
        <w:t>Зокрема, усної практики мовлення, граматики, фонетики та методики викладання</w:t>
      </w:r>
      <w:r w:rsidRPr="00BF480B">
        <w:rPr>
          <w:rFonts w:ascii="Times New Roman" w:hAnsi="Times New Roman"/>
          <w:sz w:val="28"/>
          <w:szCs w:val="32"/>
        </w:rPr>
        <w:t>, лексикології, стилістики, інтерпретації тексту німецькою мовою тощо. Бажано д</w:t>
      </w:r>
      <w:r w:rsidR="0041083B" w:rsidRPr="00BF480B">
        <w:rPr>
          <w:rFonts w:ascii="Times New Roman" w:hAnsi="Times New Roman"/>
          <w:sz w:val="28"/>
          <w:szCs w:val="32"/>
        </w:rPr>
        <w:t>одати дисципліни, які відображають</w:t>
      </w:r>
      <w:r w:rsidRPr="00BF480B">
        <w:rPr>
          <w:rFonts w:ascii="Times New Roman" w:hAnsi="Times New Roman"/>
          <w:sz w:val="28"/>
          <w:szCs w:val="32"/>
        </w:rPr>
        <w:t xml:space="preserve"> та розширюють</w:t>
      </w:r>
      <w:r w:rsidR="0041083B" w:rsidRPr="00BF480B">
        <w:rPr>
          <w:rFonts w:ascii="Times New Roman" w:hAnsi="Times New Roman"/>
          <w:sz w:val="28"/>
          <w:szCs w:val="32"/>
        </w:rPr>
        <w:t xml:space="preserve"> </w:t>
      </w:r>
      <w:r w:rsidR="00711CF6" w:rsidRPr="00BF480B">
        <w:rPr>
          <w:rFonts w:ascii="Times New Roman" w:hAnsi="Times New Roman"/>
          <w:sz w:val="28"/>
          <w:szCs w:val="32"/>
        </w:rPr>
        <w:t xml:space="preserve">різні аспекти мови, </w:t>
      </w:r>
      <w:r w:rsidRPr="00BF480B">
        <w:rPr>
          <w:rFonts w:ascii="Times New Roman" w:hAnsi="Times New Roman"/>
          <w:sz w:val="28"/>
          <w:szCs w:val="32"/>
        </w:rPr>
        <w:t xml:space="preserve">дозволяють </w:t>
      </w:r>
      <w:r w:rsidR="00711CF6" w:rsidRPr="00BF480B">
        <w:rPr>
          <w:rFonts w:ascii="Times New Roman" w:hAnsi="Times New Roman"/>
          <w:sz w:val="28"/>
          <w:szCs w:val="32"/>
        </w:rPr>
        <w:t>вивч</w:t>
      </w:r>
      <w:r w:rsidRPr="00BF480B">
        <w:rPr>
          <w:rFonts w:ascii="Times New Roman" w:hAnsi="Times New Roman"/>
          <w:sz w:val="28"/>
          <w:szCs w:val="32"/>
        </w:rPr>
        <w:t>ити</w:t>
      </w:r>
      <w:r w:rsidR="00711CF6" w:rsidRPr="00BF480B">
        <w:rPr>
          <w:rFonts w:ascii="Times New Roman" w:hAnsi="Times New Roman"/>
          <w:sz w:val="28"/>
          <w:szCs w:val="32"/>
        </w:rPr>
        <w:t xml:space="preserve"> сучасн</w:t>
      </w:r>
      <w:r w:rsidRPr="00BF480B">
        <w:rPr>
          <w:rFonts w:ascii="Times New Roman" w:hAnsi="Times New Roman"/>
          <w:sz w:val="28"/>
          <w:szCs w:val="32"/>
        </w:rPr>
        <w:t>і</w:t>
      </w:r>
      <w:r w:rsidR="00711CF6" w:rsidRPr="00BF480B">
        <w:rPr>
          <w:rFonts w:ascii="Times New Roman" w:hAnsi="Times New Roman"/>
          <w:sz w:val="28"/>
          <w:szCs w:val="32"/>
        </w:rPr>
        <w:t xml:space="preserve"> процес</w:t>
      </w:r>
      <w:r w:rsidRPr="00BF480B">
        <w:rPr>
          <w:rFonts w:ascii="Times New Roman" w:hAnsi="Times New Roman"/>
          <w:sz w:val="28"/>
          <w:szCs w:val="32"/>
        </w:rPr>
        <w:t>и, що виникають у мові. З</w:t>
      </w:r>
      <w:r w:rsidR="00711CF6" w:rsidRPr="00BF480B">
        <w:rPr>
          <w:rFonts w:ascii="Times New Roman" w:hAnsi="Times New Roman"/>
          <w:sz w:val="28"/>
          <w:szCs w:val="32"/>
        </w:rPr>
        <w:t>меншити кількість годин для додаткових дисциплін (економіка, політологія</w:t>
      </w:r>
      <w:r w:rsidRPr="00BF480B">
        <w:rPr>
          <w:rFonts w:ascii="Times New Roman" w:hAnsi="Times New Roman"/>
          <w:sz w:val="28"/>
          <w:szCs w:val="32"/>
        </w:rPr>
        <w:t xml:space="preserve"> тощо</w:t>
      </w:r>
      <w:r w:rsidR="00711CF6" w:rsidRPr="00BF480B">
        <w:rPr>
          <w:rFonts w:ascii="Times New Roman" w:hAnsi="Times New Roman"/>
          <w:sz w:val="28"/>
          <w:szCs w:val="32"/>
        </w:rPr>
        <w:t>)</w:t>
      </w:r>
      <w:r w:rsidRPr="00BF480B">
        <w:rPr>
          <w:rFonts w:ascii="Times New Roman" w:hAnsi="Times New Roman"/>
          <w:sz w:val="28"/>
          <w:szCs w:val="32"/>
        </w:rPr>
        <w:t xml:space="preserve"> теж сприятиме покращенню рівня фахових</w:t>
      </w:r>
      <w:r w:rsidR="0080407B" w:rsidRPr="00BF480B">
        <w:rPr>
          <w:rFonts w:ascii="Times New Roman" w:hAnsi="Times New Roman"/>
          <w:sz w:val="28"/>
          <w:szCs w:val="32"/>
        </w:rPr>
        <w:t>, а саме лінгвістичних,</w:t>
      </w:r>
      <w:r w:rsidR="00BF480B">
        <w:rPr>
          <w:rFonts w:ascii="Times New Roman" w:hAnsi="Times New Roman"/>
          <w:sz w:val="28"/>
          <w:szCs w:val="32"/>
        </w:rPr>
        <w:t xml:space="preserve"> знань</w:t>
      </w:r>
      <w:r w:rsidR="00711CF6" w:rsidRPr="00BF480B">
        <w:rPr>
          <w:rFonts w:ascii="Times New Roman" w:hAnsi="Times New Roman"/>
          <w:sz w:val="28"/>
          <w:szCs w:val="32"/>
        </w:rPr>
        <w:t>.</w:t>
      </w:r>
    </w:p>
    <w:p w:rsidR="00976B84" w:rsidRPr="00BF480B" w:rsidRDefault="00976B84" w:rsidP="001D62E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sectPr w:rsidR="00976B84" w:rsidRPr="00BF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1B"/>
    <w:rsid w:val="001233DB"/>
    <w:rsid w:val="001D62EB"/>
    <w:rsid w:val="002F63D5"/>
    <w:rsid w:val="00364B1B"/>
    <w:rsid w:val="0041083B"/>
    <w:rsid w:val="00711CF6"/>
    <w:rsid w:val="0080407B"/>
    <w:rsid w:val="00976B84"/>
    <w:rsid w:val="00B064A5"/>
    <w:rsid w:val="00B41018"/>
    <w:rsid w:val="00BF480B"/>
    <w:rsid w:val="00E1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1150A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1150A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D412-D653-4E13-9BFE-BB1BF6BC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Великая</dc:creator>
  <cp:lastModifiedBy>Екатерина Великая</cp:lastModifiedBy>
  <cp:revision>5</cp:revision>
  <dcterms:created xsi:type="dcterms:W3CDTF">2020-03-10T12:40:00Z</dcterms:created>
  <dcterms:modified xsi:type="dcterms:W3CDTF">2020-03-10T18:03:00Z</dcterms:modified>
</cp:coreProperties>
</file>